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30" w:rsidRPr="007344F8" w:rsidRDefault="00DB0030" w:rsidP="00DF6F2B">
      <w:pPr>
        <w:pStyle w:val="Zwykytekst1"/>
        <w:spacing w:before="120"/>
        <w:rPr>
          <w:rFonts w:ascii="Times New Roman" w:hAnsi="Times New Roman" w:cs="Times New Roman"/>
          <w:b/>
          <w:sz w:val="22"/>
          <w:szCs w:val="22"/>
        </w:rPr>
      </w:pPr>
    </w:p>
    <w:p w:rsidR="00DB0030" w:rsidRPr="00D42934" w:rsidRDefault="00DB0030" w:rsidP="00EF22A2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344F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Pr="007344F8">
        <w:rPr>
          <w:rFonts w:ascii="Times New Roman" w:hAnsi="Times New Roman" w:cs="Times New Roman"/>
          <w:b/>
          <w:sz w:val="22"/>
          <w:szCs w:val="22"/>
        </w:rPr>
        <w:t>Załącznik nr 2</w:t>
      </w:r>
      <w:r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DB0030" w:rsidRDefault="00DB0030" w:rsidP="00B16367">
      <w:pPr>
        <w:pStyle w:val="Zwykytekst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030" w:rsidRPr="00EC6C7B" w:rsidRDefault="00DB0030" w:rsidP="00B16367">
      <w:pPr>
        <w:pStyle w:val="Zwykytekst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7B">
        <w:rPr>
          <w:rFonts w:ascii="Times New Roman" w:hAnsi="Times New Roman" w:cs="Times New Roman"/>
          <w:b/>
          <w:sz w:val="28"/>
          <w:szCs w:val="28"/>
        </w:rPr>
        <w:t>Formularz cenowy</w:t>
      </w:r>
      <w:r>
        <w:rPr>
          <w:rFonts w:ascii="Times New Roman" w:hAnsi="Times New Roman" w:cs="Times New Roman"/>
          <w:b/>
          <w:sz w:val="28"/>
          <w:szCs w:val="28"/>
        </w:rPr>
        <w:t>, który stanowi integralną część oferty</w:t>
      </w:r>
    </w:p>
    <w:p w:rsidR="00DB0030" w:rsidRDefault="00DB0030" w:rsidP="00C5762B">
      <w:pPr>
        <w:pStyle w:val="BodyTextIndent"/>
        <w:tabs>
          <w:tab w:val="clear" w:pos="8080"/>
        </w:tabs>
        <w:ind w:firstLine="0"/>
        <w:rPr>
          <w:b/>
          <w:szCs w:val="24"/>
          <w:lang w:eastAsia="ar-SA"/>
        </w:rPr>
      </w:pPr>
    </w:p>
    <w:p w:rsidR="00DB0030" w:rsidRPr="005217F3" w:rsidRDefault="00DB0030" w:rsidP="00C5762B">
      <w:pPr>
        <w:pStyle w:val="BodyTextIndent"/>
        <w:tabs>
          <w:tab w:val="clear" w:pos="8080"/>
        </w:tabs>
        <w:ind w:firstLine="0"/>
        <w:rPr>
          <w:rFonts w:ascii="Times New Roman" w:hAnsi="Times New Roman"/>
          <w:szCs w:val="24"/>
        </w:rPr>
      </w:pPr>
      <w:r w:rsidRPr="005217F3">
        <w:rPr>
          <w:rFonts w:ascii="Times New Roman" w:hAnsi="Times New Roman"/>
          <w:szCs w:val="24"/>
        </w:rPr>
        <w:t xml:space="preserve">do postępowaniu o udzielenie zamówienia publicznego – sygnatura postępowania                                   ZP-Pd/G/1/2018,  pod nazwą: </w:t>
      </w:r>
    </w:p>
    <w:p w:rsidR="00DB0030" w:rsidRPr="00A93361" w:rsidRDefault="00DB0030" w:rsidP="00C5762B">
      <w:pPr>
        <w:pStyle w:val="BodyTextIndent"/>
        <w:tabs>
          <w:tab w:val="clear" w:pos="8080"/>
        </w:tabs>
        <w:ind w:left="360" w:firstLine="0"/>
        <w:rPr>
          <w:szCs w:val="24"/>
        </w:rPr>
      </w:pPr>
    </w:p>
    <w:p w:rsidR="00DB0030" w:rsidRPr="004B1691" w:rsidRDefault="00DB0030" w:rsidP="004B1691">
      <w:pPr>
        <w:pStyle w:val="Head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 w:rsidRPr="00797394">
        <w:t>Świadczenie usług sprzątania powierzchni wewnętrznych i zewnętrznych Sądów przy ul. Terespolskiej 15A w Warszawie oraz części powierzchni wewnętrznych w gmachu przy ul. Owsiana 12 w Warszawie</w:t>
      </w:r>
    </w:p>
    <w:p w:rsidR="00DB0030" w:rsidRPr="00B25D49" w:rsidRDefault="00DB0030" w:rsidP="00C5762B">
      <w:pPr>
        <w:pStyle w:val="Zwykytekst1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3D0">
        <w:rPr>
          <w:rFonts w:ascii="Times New Roman" w:hAnsi="Times New Roman" w:cs="Times New Roman"/>
          <w:b/>
          <w:sz w:val="24"/>
          <w:szCs w:val="24"/>
        </w:rPr>
        <w:t>Sprzątanie powierzchni wewnętrznych i zewnętrznych</w:t>
      </w:r>
    </w:p>
    <w:tbl>
      <w:tblPr>
        <w:tblW w:w="11186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2978"/>
        <w:gridCol w:w="1508"/>
        <w:gridCol w:w="2461"/>
        <w:gridCol w:w="1559"/>
        <w:gridCol w:w="2049"/>
      </w:tblGrid>
      <w:tr w:rsidR="00DB0030" w:rsidRPr="00812113" w:rsidTr="00BA20CE">
        <w:trPr>
          <w:trHeight w:val="51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Miesięczna cena</w:t>
            </w:r>
          </w:p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 xml:space="preserve">otych </w:t>
            </w:r>
            <w:r w:rsidRPr="0081211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Czas trwania umowy w miesiącach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Ogółem za całość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</w:t>
            </w:r>
          </w:p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 xml:space="preserve">kol. </w:t>
            </w:r>
            <w:r>
              <w:rPr>
                <w:b/>
                <w:sz w:val="22"/>
                <w:szCs w:val="22"/>
              </w:rPr>
              <w:t>(4</w:t>
            </w:r>
            <w:r w:rsidRPr="008121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812113">
              <w:rPr>
                <w:b/>
                <w:sz w:val="22"/>
                <w:szCs w:val="22"/>
              </w:rPr>
              <w:t xml:space="preserve">x kol. </w:t>
            </w:r>
            <w:r>
              <w:rPr>
                <w:b/>
                <w:sz w:val="22"/>
                <w:szCs w:val="22"/>
              </w:rPr>
              <w:t>(5</w:t>
            </w:r>
            <w:r w:rsidRPr="00812113">
              <w:rPr>
                <w:b/>
                <w:sz w:val="22"/>
                <w:szCs w:val="22"/>
              </w:rPr>
              <w:t>)</w:t>
            </w:r>
          </w:p>
        </w:tc>
      </w:tr>
      <w:tr w:rsidR="00DB0030" w:rsidRPr="00812113" w:rsidTr="00BA20CE">
        <w:trPr>
          <w:trHeight w:val="227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</w:tr>
      <w:tr w:rsidR="00DB0030" w:rsidRPr="00812113" w:rsidTr="00BA20CE">
        <w:trPr>
          <w:trHeight w:val="34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 w:rsidRPr="00812113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vAlign w:val="center"/>
          </w:tcPr>
          <w:p w:rsidR="00DB0030" w:rsidRPr="003B0E6F" w:rsidRDefault="00DB0030" w:rsidP="00EC6C7B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Sprzątanie powierzchni wewnętrznych</w:t>
            </w:r>
          </w:p>
          <w:p w:rsidR="00DB0030" w:rsidRPr="00812113" w:rsidRDefault="00DB0030" w:rsidP="00EC6C7B">
            <w:pPr>
              <w:jc w:val="center"/>
            </w:pPr>
            <w:r>
              <w:rPr>
                <w:sz w:val="22"/>
                <w:szCs w:val="22"/>
              </w:rPr>
              <w:t>w gmachu S</w:t>
            </w:r>
            <w:r w:rsidRPr="003B0E6F">
              <w:rPr>
                <w:sz w:val="22"/>
                <w:szCs w:val="22"/>
              </w:rPr>
              <w:t>ądów przy ul. Terespolskiej 15A w Warszawie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smartTag w:uri="urn:schemas-microsoft-com:office:smarttags" w:element="metricconverter">
              <w:smartTagPr>
                <w:attr w:name="ProductID" w:val="4 610,40 m2"/>
              </w:smartTagPr>
              <w:r w:rsidRPr="003B0E6F">
                <w:rPr>
                  <w:sz w:val="22"/>
                  <w:szCs w:val="22"/>
                </w:rPr>
                <w:t>16 345,92 m</w:t>
              </w:r>
              <w:r w:rsidRPr="003B0E6F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46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B25D4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B25D49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B25D49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  <w:tr w:rsidR="00DB0030" w:rsidRPr="00812113" w:rsidTr="00BA20CE">
        <w:trPr>
          <w:trHeight w:val="34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vAlign w:val="center"/>
          </w:tcPr>
          <w:p w:rsidR="00DB0030" w:rsidRPr="003B0E6F" w:rsidRDefault="00DB0030" w:rsidP="00B25D49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 xml:space="preserve">Sprzątanie powierzchni wewnętrznych w </w:t>
            </w:r>
          </w:p>
          <w:p w:rsidR="00DB0030" w:rsidRPr="00812113" w:rsidRDefault="00DB0030" w:rsidP="00B25D49">
            <w:pPr>
              <w:jc w:val="center"/>
            </w:pPr>
            <w:r w:rsidRPr="003B0E6F">
              <w:rPr>
                <w:sz w:val="22"/>
                <w:szCs w:val="22"/>
              </w:rPr>
              <w:t xml:space="preserve">gmachu </w:t>
            </w:r>
            <w:r w:rsidRPr="003B0E6F">
              <w:rPr>
                <w:color w:val="000000"/>
                <w:sz w:val="22"/>
                <w:szCs w:val="22"/>
              </w:rPr>
              <w:t>przy ul. Owsiana 12  w Warszawie</w:t>
            </w:r>
          </w:p>
        </w:tc>
        <w:tc>
          <w:tcPr>
            <w:tcW w:w="1508" w:type="dxa"/>
            <w:vAlign w:val="center"/>
          </w:tcPr>
          <w:p w:rsidR="00DB0030" w:rsidRPr="003B0E6F" w:rsidRDefault="00DB0030" w:rsidP="00B25D49">
            <w:pPr>
              <w:widowControl w:val="0"/>
              <w:overflowPunct w:val="0"/>
              <w:jc w:val="center"/>
              <w:textAlignment w:val="baseline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 610,40 m2"/>
              </w:smartTagPr>
              <w:r w:rsidRPr="003B0E6F">
                <w:rPr>
                  <w:color w:val="000000"/>
                  <w:sz w:val="22"/>
                  <w:szCs w:val="22"/>
                </w:rPr>
                <w:t>235,49 m</w:t>
              </w:r>
              <w:r w:rsidRPr="003B0E6F">
                <w:rPr>
                  <w:color w:val="000000"/>
                  <w:sz w:val="22"/>
                  <w:szCs w:val="22"/>
                  <w:vertAlign w:val="superscript"/>
                </w:rPr>
                <w:t>2</w:t>
              </w:r>
            </w:smartTag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246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E9113F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E9113F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E9113F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  <w:tr w:rsidR="00DB0030" w:rsidRPr="00812113" w:rsidTr="00BA20CE">
        <w:trPr>
          <w:trHeight w:val="34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vAlign w:val="center"/>
          </w:tcPr>
          <w:p w:rsidR="00DB0030" w:rsidRPr="003B0E6F" w:rsidRDefault="00DB0030" w:rsidP="00E9113F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</w:pPr>
            <w:r w:rsidRPr="003B0E6F">
              <w:rPr>
                <w:sz w:val="22"/>
                <w:szCs w:val="22"/>
              </w:rPr>
              <w:t>Sprzątanie powierzchni zewnętrznych</w:t>
            </w:r>
          </w:p>
          <w:p w:rsidR="00DB0030" w:rsidRPr="00812113" w:rsidRDefault="00DB0030" w:rsidP="00E9113F">
            <w:pPr>
              <w:jc w:val="center"/>
            </w:pPr>
            <w:r w:rsidRPr="003B0E6F">
              <w:rPr>
                <w:sz w:val="22"/>
                <w:szCs w:val="22"/>
              </w:rPr>
              <w:t>gmachu sądów przy ul. Terespolskiej 15A w Warszawie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smartTag w:uri="urn:schemas-microsoft-com:office:smarttags" w:element="metricconverter">
              <w:smartTagPr>
                <w:attr w:name="ProductID" w:val="4 610,40 m2"/>
              </w:smartTagPr>
              <w:r w:rsidRPr="003B0E6F">
                <w:rPr>
                  <w:sz w:val="22"/>
                  <w:szCs w:val="22"/>
                </w:rPr>
                <w:t>5 611,00 m</w:t>
              </w:r>
              <w:r w:rsidRPr="003B0E6F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46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E9113F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E9113F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E9113F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  <w:tr w:rsidR="00DB0030" w:rsidRPr="00812113" w:rsidTr="00D80AE8">
        <w:trPr>
          <w:trHeight w:val="340"/>
          <w:jc w:val="center"/>
        </w:trPr>
        <w:tc>
          <w:tcPr>
            <w:tcW w:w="9137" w:type="dxa"/>
            <w:gridSpan w:val="5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 w:rsidRPr="003B0E6F">
              <w:rPr>
                <w:b/>
              </w:rPr>
              <w:t xml:space="preserve">                                                             </w:t>
            </w:r>
            <w:r>
              <w:rPr>
                <w:b/>
              </w:rPr>
              <w:t xml:space="preserve">                                             Łączna wartość z kol. (6</w:t>
            </w:r>
            <w:r w:rsidRPr="003B0E6F">
              <w:rPr>
                <w:b/>
              </w:rPr>
              <w:t>)</w:t>
            </w:r>
          </w:p>
        </w:tc>
        <w:tc>
          <w:tcPr>
            <w:tcW w:w="2049" w:type="dxa"/>
            <w:vAlign w:val="center"/>
          </w:tcPr>
          <w:p w:rsidR="00DB0030" w:rsidRDefault="00DB0030" w:rsidP="00BA20CE">
            <w:pPr>
              <w:pStyle w:val="BodyText"/>
              <w:jc w:val="center"/>
            </w:pP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</w:tr>
    </w:tbl>
    <w:p w:rsidR="00DB0030" w:rsidRDefault="00DB0030" w:rsidP="00EC6C7B">
      <w:pPr>
        <w:widowControl w:val="0"/>
        <w:tabs>
          <w:tab w:val="left" w:pos="2160"/>
          <w:tab w:val="left" w:pos="9900"/>
        </w:tabs>
        <w:adjustRightInd w:val="0"/>
        <w:rPr>
          <w:sz w:val="22"/>
          <w:szCs w:val="22"/>
        </w:rPr>
      </w:pPr>
    </w:p>
    <w:p w:rsidR="00DB0030" w:rsidRDefault="00DB0030" w:rsidP="00B94C35">
      <w:pPr>
        <w:widowControl w:val="0"/>
        <w:tabs>
          <w:tab w:val="left" w:pos="2160"/>
          <w:tab w:val="left" w:pos="9900"/>
        </w:tabs>
        <w:adjustRightInd w:val="0"/>
      </w:pPr>
      <w:r w:rsidRPr="007E1B74">
        <w:t>* dla potrzeb miesięcznego rozliczania wykonanej usług</w:t>
      </w:r>
      <w:r>
        <w:t>i</w:t>
      </w:r>
    </w:p>
    <w:p w:rsidR="00DB0030" w:rsidRDefault="00DB0030" w:rsidP="0049713D">
      <w:pPr>
        <w:pStyle w:val="Zwykytekst1"/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3D0">
        <w:rPr>
          <w:rFonts w:ascii="Times New Roman" w:hAnsi="Times New Roman" w:cs="Times New Roman"/>
          <w:b/>
          <w:sz w:val="24"/>
          <w:szCs w:val="24"/>
        </w:rPr>
        <w:t>Sprzątanie: mycie okien</w:t>
      </w:r>
    </w:p>
    <w:tbl>
      <w:tblPr>
        <w:tblW w:w="11186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2978"/>
        <w:gridCol w:w="1508"/>
        <w:gridCol w:w="2461"/>
        <w:gridCol w:w="1559"/>
        <w:gridCol w:w="2049"/>
      </w:tblGrid>
      <w:tr w:rsidR="00DB0030" w:rsidRPr="00812113" w:rsidTr="00BA20CE">
        <w:trPr>
          <w:trHeight w:val="51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49713D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 za jednokrotne wykonanie usługi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973403">
            <w:pPr>
              <w:pStyle w:val="BodyTex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Ilość      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Ogółem za całość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</w:t>
            </w:r>
          </w:p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 xml:space="preserve">kol. </w:t>
            </w:r>
            <w:r>
              <w:rPr>
                <w:b/>
                <w:sz w:val="22"/>
                <w:szCs w:val="22"/>
              </w:rPr>
              <w:t>(4</w:t>
            </w:r>
            <w:r w:rsidRPr="008121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812113">
              <w:rPr>
                <w:b/>
                <w:sz w:val="22"/>
                <w:szCs w:val="22"/>
              </w:rPr>
              <w:t xml:space="preserve">x kol. </w:t>
            </w:r>
            <w:r>
              <w:rPr>
                <w:b/>
                <w:sz w:val="22"/>
                <w:szCs w:val="22"/>
              </w:rPr>
              <w:t>(5</w:t>
            </w:r>
            <w:r w:rsidRPr="00812113">
              <w:rPr>
                <w:b/>
                <w:sz w:val="22"/>
                <w:szCs w:val="22"/>
              </w:rPr>
              <w:t>)</w:t>
            </w:r>
          </w:p>
        </w:tc>
      </w:tr>
      <w:tr w:rsidR="00DB0030" w:rsidRPr="00812113" w:rsidTr="00BA20CE">
        <w:trPr>
          <w:trHeight w:val="227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</w:tr>
      <w:tr w:rsidR="00DB0030" w:rsidRPr="00812113" w:rsidTr="00BA20CE">
        <w:trPr>
          <w:trHeight w:val="34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vAlign w:val="center"/>
          </w:tcPr>
          <w:p w:rsidR="00DB0030" w:rsidRPr="003B0E6F" w:rsidRDefault="00DB0030" w:rsidP="00E9113F">
            <w:pPr>
              <w:widowControl w:val="0"/>
              <w:overflowPunct w:val="0"/>
              <w:jc w:val="center"/>
              <w:textAlignment w:val="baseline"/>
            </w:pPr>
            <w:r w:rsidRPr="003B0E6F">
              <w:rPr>
                <w:sz w:val="22"/>
                <w:szCs w:val="22"/>
              </w:rPr>
              <w:t>Dwustronne mycie okien wraz z ramami okiennymi i parapetami zewnętrznymi</w:t>
            </w:r>
          </w:p>
          <w:p w:rsidR="00DB0030" w:rsidRPr="00812113" w:rsidRDefault="00DB0030" w:rsidP="00E9113F">
            <w:pPr>
              <w:jc w:val="center"/>
            </w:pPr>
            <w:r w:rsidRPr="003B0E6F">
              <w:rPr>
                <w:sz w:val="22"/>
                <w:szCs w:val="22"/>
              </w:rPr>
              <w:t>gmachu sądów przy ul. Terespolskiej 15A w Warszawie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smartTag w:uri="urn:schemas-microsoft-com:office:smarttags" w:element="metricconverter">
              <w:smartTagPr>
                <w:attr w:name="ProductID" w:val="4 610,40 m2"/>
              </w:smartTagPr>
              <w:r w:rsidRPr="004A2F27">
                <w:rPr>
                  <w:sz w:val="22"/>
                  <w:szCs w:val="22"/>
                </w:rPr>
                <w:t>1 275,10 m</w:t>
              </w:r>
              <w:r w:rsidRPr="004A2F27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46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 w:rsidRPr="003B0E6F">
              <w:rPr>
                <w:sz w:val="22"/>
                <w:szCs w:val="22"/>
              </w:rPr>
              <w:t>2 razy w okresie obowiązywania umowy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B94C35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B94C35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B94C35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</w:tbl>
    <w:p w:rsidR="00DB0030" w:rsidRDefault="00DB0030" w:rsidP="006423D0">
      <w:pPr>
        <w:pStyle w:val="Zwykyteks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30" w:rsidRDefault="00DB0030" w:rsidP="006423D0">
      <w:pPr>
        <w:pStyle w:val="Zwykyteks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30" w:rsidRDefault="00DB0030" w:rsidP="009C6CF6">
      <w:pPr>
        <w:pStyle w:val="Zwykytekst1"/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Sprzątanie: odśnieżanie dachu</w:t>
      </w:r>
    </w:p>
    <w:tbl>
      <w:tblPr>
        <w:tblW w:w="11186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2978"/>
        <w:gridCol w:w="1508"/>
        <w:gridCol w:w="2461"/>
        <w:gridCol w:w="1559"/>
        <w:gridCol w:w="2049"/>
      </w:tblGrid>
      <w:tr w:rsidR="00DB0030" w:rsidRPr="00812113" w:rsidTr="00BA20CE">
        <w:trPr>
          <w:trHeight w:val="51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 za jednokrotne wykonanie usługi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Ilość      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Ogółem za całość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</w:t>
            </w:r>
          </w:p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 xml:space="preserve">kol. </w:t>
            </w:r>
            <w:r>
              <w:rPr>
                <w:b/>
                <w:sz w:val="22"/>
                <w:szCs w:val="22"/>
              </w:rPr>
              <w:t>(4</w:t>
            </w:r>
            <w:r w:rsidRPr="008121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812113">
              <w:rPr>
                <w:b/>
                <w:sz w:val="22"/>
                <w:szCs w:val="22"/>
              </w:rPr>
              <w:t xml:space="preserve">x kol. </w:t>
            </w:r>
            <w:r>
              <w:rPr>
                <w:b/>
                <w:sz w:val="22"/>
                <w:szCs w:val="22"/>
              </w:rPr>
              <w:t>(5</w:t>
            </w:r>
            <w:r w:rsidRPr="00812113">
              <w:rPr>
                <w:b/>
                <w:sz w:val="22"/>
                <w:szCs w:val="22"/>
              </w:rPr>
              <w:t>)</w:t>
            </w:r>
          </w:p>
        </w:tc>
      </w:tr>
      <w:tr w:rsidR="00DB0030" w:rsidRPr="00812113" w:rsidTr="00BA20CE">
        <w:trPr>
          <w:trHeight w:val="227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</w:tr>
      <w:tr w:rsidR="00DB0030" w:rsidRPr="00812113" w:rsidTr="00BA20CE">
        <w:trPr>
          <w:trHeight w:val="34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vAlign w:val="center"/>
          </w:tcPr>
          <w:p w:rsidR="00DB0030" w:rsidRPr="0049713D" w:rsidRDefault="00DB0030" w:rsidP="0049713D">
            <w:pPr>
              <w:widowControl w:val="0"/>
              <w:overflowPunct w:val="0"/>
              <w:jc w:val="center"/>
              <w:textAlignment w:val="baseline"/>
            </w:pPr>
            <w:r w:rsidRPr="003B0E6F">
              <w:rPr>
                <w:sz w:val="22"/>
                <w:szCs w:val="22"/>
              </w:rPr>
              <w:t>Usunięcie śniegu, sopli i lodu oraz nawisów śnieżnych z dachu gmachu sądów przy ul. Terespolskiej 15A w Warszawie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smartTag w:uri="urn:schemas-microsoft-com:office:smarttags" w:element="metricconverter">
              <w:smartTagPr>
                <w:attr w:name="ProductID" w:val="3 583 m2"/>
              </w:smartTagPr>
              <w:r w:rsidRPr="004A2F27">
                <w:rPr>
                  <w:sz w:val="22"/>
                  <w:szCs w:val="22"/>
                </w:rPr>
                <w:t>3</w:t>
              </w:r>
              <w:r>
                <w:rPr>
                  <w:sz w:val="22"/>
                  <w:szCs w:val="22"/>
                </w:rPr>
                <w:t xml:space="preserve"> </w:t>
              </w:r>
              <w:r w:rsidRPr="004A2F27">
                <w:rPr>
                  <w:sz w:val="22"/>
                  <w:szCs w:val="22"/>
                </w:rPr>
                <w:t>583 m</w:t>
              </w:r>
              <w:r w:rsidRPr="004A2F27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46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 raz</w:t>
            </w:r>
            <w:r w:rsidRPr="003B0E6F">
              <w:rPr>
                <w:sz w:val="22"/>
                <w:szCs w:val="22"/>
              </w:rPr>
              <w:t xml:space="preserve"> w okresie obowiązywania umowy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BA20CE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BA20CE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</w:tbl>
    <w:p w:rsidR="00DB0030" w:rsidRPr="006423D0" w:rsidRDefault="00DB0030" w:rsidP="006423D0">
      <w:pPr>
        <w:pStyle w:val="Zwykyteks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30" w:rsidRDefault="00DB0030" w:rsidP="009C6CF6">
      <w:pPr>
        <w:pStyle w:val="Zwykytekst1"/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Sprzątanie: </w:t>
      </w:r>
      <w:r w:rsidRPr="006423D0">
        <w:rPr>
          <w:rFonts w:ascii="Times New Roman" w:hAnsi="Times New Roman" w:cs="Times New Roman"/>
          <w:b/>
          <w:sz w:val="24"/>
          <w:szCs w:val="24"/>
        </w:rPr>
        <w:t>czyszczenie wykładzin dywanowych</w:t>
      </w:r>
    </w:p>
    <w:tbl>
      <w:tblPr>
        <w:tblW w:w="11186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2978"/>
        <w:gridCol w:w="1508"/>
        <w:gridCol w:w="2461"/>
        <w:gridCol w:w="1559"/>
        <w:gridCol w:w="2049"/>
      </w:tblGrid>
      <w:tr w:rsidR="00DB0030" w:rsidRPr="00812113" w:rsidTr="00BA20CE">
        <w:trPr>
          <w:trHeight w:val="51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 za jednokrotne wykonanie usługi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Ilość      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Ogółem za całość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</w:t>
            </w:r>
          </w:p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 xml:space="preserve">kol. </w:t>
            </w:r>
            <w:r>
              <w:rPr>
                <w:b/>
                <w:sz w:val="22"/>
                <w:szCs w:val="22"/>
              </w:rPr>
              <w:t>(4</w:t>
            </w:r>
            <w:r w:rsidRPr="008121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812113">
              <w:rPr>
                <w:b/>
                <w:sz w:val="22"/>
                <w:szCs w:val="22"/>
              </w:rPr>
              <w:t xml:space="preserve">x kol. </w:t>
            </w:r>
            <w:r>
              <w:rPr>
                <w:b/>
                <w:sz w:val="22"/>
                <w:szCs w:val="22"/>
              </w:rPr>
              <w:t>(5</w:t>
            </w:r>
            <w:r w:rsidRPr="00812113">
              <w:rPr>
                <w:b/>
                <w:sz w:val="22"/>
                <w:szCs w:val="22"/>
              </w:rPr>
              <w:t>)</w:t>
            </w:r>
          </w:p>
        </w:tc>
      </w:tr>
      <w:tr w:rsidR="00DB0030" w:rsidRPr="00812113" w:rsidTr="00BA20CE">
        <w:trPr>
          <w:trHeight w:val="227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0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</w:tr>
      <w:tr w:rsidR="00DB0030" w:rsidRPr="00812113" w:rsidTr="00BA20CE">
        <w:trPr>
          <w:trHeight w:val="34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vAlign w:val="center"/>
          </w:tcPr>
          <w:p w:rsidR="00DB0030" w:rsidRPr="003B0E6F" w:rsidRDefault="00DB0030" w:rsidP="009C6CF6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Czyszczenie wykładzin dywanowych</w:t>
            </w:r>
          </w:p>
          <w:p w:rsidR="00DB0030" w:rsidRPr="009C6CF6" w:rsidRDefault="00DB0030" w:rsidP="009C6CF6">
            <w:pPr>
              <w:widowControl w:val="0"/>
              <w:overflowPunct w:val="0"/>
              <w:jc w:val="center"/>
              <w:textAlignment w:val="baseline"/>
            </w:pPr>
            <w:r w:rsidRPr="003B0E6F">
              <w:rPr>
                <w:sz w:val="22"/>
                <w:szCs w:val="22"/>
              </w:rPr>
              <w:t>w gmachu sądów przy ul. Terespolskiej 15A w Warszawie</w:t>
            </w:r>
          </w:p>
        </w:tc>
        <w:tc>
          <w:tcPr>
            <w:tcW w:w="1508" w:type="dxa"/>
            <w:vAlign w:val="center"/>
          </w:tcPr>
          <w:p w:rsidR="00DB0030" w:rsidRPr="003B0E6F" w:rsidRDefault="00DB0030" w:rsidP="0049713D">
            <w:pPr>
              <w:widowControl w:val="0"/>
              <w:overflowPunct w:val="0"/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4 610,40 m2"/>
              </w:smartTagPr>
              <w:r w:rsidRPr="003B0E6F">
                <w:rPr>
                  <w:sz w:val="22"/>
                  <w:szCs w:val="22"/>
                </w:rPr>
                <w:t>4 610,40 m</w:t>
              </w:r>
              <w:r w:rsidRPr="003B0E6F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246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 raz</w:t>
            </w:r>
            <w:r w:rsidRPr="003B0E6F">
              <w:rPr>
                <w:sz w:val="22"/>
                <w:szCs w:val="22"/>
              </w:rPr>
              <w:t xml:space="preserve"> w okresie obowiązywania umowy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BA20CE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BA20CE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</w:tbl>
    <w:p w:rsidR="00DB0030" w:rsidRPr="006423D0" w:rsidRDefault="00DB0030" w:rsidP="0049713D">
      <w:pPr>
        <w:pStyle w:val="Zwykyteks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30" w:rsidRPr="009C6CF6" w:rsidRDefault="00DB0030" w:rsidP="004261CD">
      <w:pPr>
        <w:pStyle w:val="Zwykytekst1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3D0">
        <w:rPr>
          <w:rFonts w:ascii="Times New Roman" w:hAnsi="Times New Roman" w:cs="Times New Roman"/>
          <w:b/>
          <w:sz w:val="24"/>
          <w:szCs w:val="24"/>
        </w:rPr>
        <w:t>Transport</w:t>
      </w:r>
      <w:r>
        <w:rPr>
          <w:rFonts w:ascii="Times New Roman" w:hAnsi="Times New Roman" w:cs="Times New Roman"/>
          <w:b/>
          <w:sz w:val="24"/>
          <w:szCs w:val="24"/>
        </w:rPr>
        <w:t xml:space="preserve"> ciężkich</w:t>
      </w:r>
      <w:r w:rsidRPr="006423D0">
        <w:rPr>
          <w:rFonts w:ascii="Times New Roman" w:hAnsi="Times New Roman" w:cs="Times New Roman"/>
          <w:b/>
          <w:sz w:val="24"/>
          <w:szCs w:val="24"/>
        </w:rPr>
        <w:t xml:space="preserve"> przedmiotów </w:t>
      </w:r>
    </w:p>
    <w:tbl>
      <w:tblPr>
        <w:tblW w:w="11186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2978"/>
        <w:gridCol w:w="1588"/>
        <w:gridCol w:w="2381"/>
        <w:gridCol w:w="1559"/>
        <w:gridCol w:w="2049"/>
      </w:tblGrid>
      <w:tr w:rsidR="00DB0030" w:rsidRPr="00812113" w:rsidTr="009C6CF6">
        <w:trPr>
          <w:trHeight w:val="510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588" w:type="dxa"/>
            <w:vAlign w:val="center"/>
          </w:tcPr>
          <w:p w:rsidR="00DB0030" w:rsidRPr="00B92449" w:rsidRDefault="00DB0030" w:rsidP="00BA20CE">
            <w:pPr>
              <w:pStyle w:val="BodyText"/>
              <w:jc w:val="center"/>
              <w:rPr>
                <w:b/>
              </w:rPr>
            </w:pPr>
            <w:r w:rsidRPr="00B92449">
              <w:rPr>
                <w:b/>
                <w:sz w:val="22"/>
                <w:szCs w:val="22"/>
              </w:rPr>
              <w:t>Ilość roboczogodzin</w:t>
            </w:r>
          </w:p>
        </w:tc>
        <w:tc>
          <w:tcPr>
            <w:tcW w:w="2381" w:type="dxa"/>
            <w:vAlign w:val="center"/>
          </w:tcPr>
          <w:p w:rsidR="00DB0030" w:rsidRPr="00B92449" w:rsidRDefault="00DB0030" w:rsidP="009C6CF6">
            <w:pPr>
              <w:pStyle w:val="BodyText"/>
              <w:jc w:val="center"/>
              <w:rPr>
                <w:b/>
              </w:rPr>
            </w:pPr>
            <w:r w:rsidRPr="00B92449">
              <w:rPr>
                <w:b/>
                <w:sz w:val="22"/>
                <w:szCs w:val="22"/>
              </w:rPr>
              <w:t>Cena brutto w złotych za 1 roboczogodzinę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Ilość      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>Ogółem za całość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113">
              <w:rPr>
                <w:b/>
                <w:sz w:val="22"/>
                <w:szCs w:val="22"/>
              </w:rPr>
              <w:t>brutto w zł</w:t>
            </w:r>
            <w:r>
              <w:rPr>
                <w:b/>
                <w:sz w:val="22"/>
                <w:szCs w:val="22"/>
              </w:rPr>
              <w:t>otych</w:t>
            </w:r>
          </w:p>
          <w:p w:rsidR="00DB0030" w:rsidRPr="00812113" w:rsidRDefault="00DB0030" w:rsidP="00BA20CE">
            <w:pPr>
              <w:pStyle w:val="BodyText"/>
              <w:jc w:val="center"/>
              <w:rPr>
                <w:b/>
              </w:rPr>
            </w:pPr>
            <w:r w:rsidRPr="00812113">
              <w:rPr>
                <w:b/>
                <w:sz w:val="22"/>
                <w:szCs w:val="22"/>
              </w:rPr>
              <w:t xml:space="preserve">kol. </w:t>
            </w:r>
            <w:r>
              <w:rPr>
                <w:b/>
                <w:sz w:val="22"/>
                <w:szCs w:val="22"/>
              </w:rPr>
              <w:t>(4</w:t>
            </w:r>
            <w:r w:rsidRPr="008121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812113">
              <w:rPr>
                <w:b/>
                <w:sz w:val="22"/>
                <w:szCs w:val="22"/>
              </w:rPr>
              <w:t xml:space="preserve">x kol. </w:t>
            </w:r>
            <w:r>
              <w:rPr>
                <w:b/>
                <w:sz w:val="22"/>
                <w:szCs w:val="22"/>
              </w:rPr>
              <w:t>(5</w:t>
            </w:r>
            <w:r w:rsidRPr="00812113">
              <w:rPr>
                <w:b/>
                <w:sz w:val="22"/>
                <w:szCs w:val="22"/>
              </w:rPr>
              <w:t>)</w:t>
            </w:r>
          </w:p>
        </w:tc>
      </w:tr>
      <w:tr w:rsidR="00DB0030" w:rsidRPr="00812113" w:rsidTr="009C6CF6">
        <w:trPr>
          <w:trHeight w:val="227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</w:t>
            </w:r>
            <w:r w:rsidRPr="008121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8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55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2049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</w:tr>
      <w:tr w:rsidR="00DB0030" w:rsidRPr="00812113" w:rsidTr="00B92449">
        <w:trPr>
          <w:trHeight w:val="913"/>
          <w:jc w:val="center"/>
        </w:trPr>
        <w:tc>
          <w:tcPr>
            <w:tcW w:w="631" w:type="dxa"/>
            <w:vAlign w:val="center"/>
          </w:tcPr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vAlign w:val="center"/>
          </w:tcPr>
          <w:p w:rsidR="00DB0030" w:rsidRPr="003B0E6F" w:rsidRDefault="00DB0030" w:rsidP="00B92449">
            <w:pPr>
              <w:widowControl w:val="0"/>
              <w:suppressAutoHyphens/>
              <w:overflowPunct w:val="0"/>
              <w:autoSpaceDE w:val="0"/>
              <w:textAlignment w:val="baseline"/>
            </w:pPr>
            <w:r w:rsidRPr="003B0E6F">
              <w:rPr>
                <w:sz w:val="22"/>
                <w:szCs w:val="22"/>
              </w:rPr>
              <w:t>Ręczny transportu ciężkich przedmiotów</w:t>
            </w:r>
          </w:p>
          <w:p w:rsidR="00DB0030" w:rsidRPr="009C6CF6" w:rsidRDefault="00DB0030" w:rsidP="009C6CF6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DB0030" w:rsidRDefault="00DB0030" w:rsidP="00BA20CE">
            <w:pPr>
              <w:widowControl w:val="0"/>
              <w:overflowPunct w:val="0"/>
              <w:jc w:val="center"/>
              <w:textAlignment w:val="baseline"/>
            </w:pPr>
            <w:r>
              <w:rPr>
                <w:sz w:val="22"/>
                <w:szCs w:val="22"/>
              </w:rPr>
              <w:t>1</w:t>
            </w:r>
          </w:p>
          <w:p w:rsidR="00DB0030" w:rsidRPr="003B0E6F" w:rsidRDefault="00DB0030" w:rsidP="00B92449">
            <w:pPr>
              <w:widowControl w:val="0"/>
              <w:overflowPunct w:val="0"/>
              <w:textAlignment w:val="baseline"/>
            </w:pPr>
            <w:r w:rsidRPr="003B0E6F">
              <w:rPr>
                <w:sz w:val="22"/>
                <w:szCs w:val="22"/>
              </w:rPr>
              <w:t>roboczogodzina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2381" w:type="dxa"/>
            <w:vAlign w:val="center"/>
          </w:tcPr>
          <w:p w:rsidR="00DB0030" w:rsidRPr="003B0E6F" w:rsidRDefault="00DB0030" w:rsidP="00903656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812113" w:rsidRDefault="00DB0030" w:rsidP="00BA20CE">
            <w:pPr>
              <w:pStyle w:val="BodyText"/>
              <w:jc w:val="center"/>
            </w:pPr>
          </w:p>
        </w:tc>
        <w:tc>
          <w:tcPr>
            <w:tcW w:w="1559" w:type="dxa"/>
            <w:vAlign w:val="center"/>
          </w:tcPr>
          <w:p w:rsidR="00DB0030" w:rsidRDefault="00DB0030" w:rsidP="009C6CF6">
            <w:pPr>
              <w:pStyle w:val="BodyText"/>
            </w:pPr>
          </w:p>
          <w:p w:rsidR="00DB0030" w:rsidRPr="00812113" w:rsidRDefault="00DB0030" w:rsidP="00BA20CE">
            <w:pPr>
              <w:pStyle w:val="BodyText"/>
              <w:jc w:val="center"/>
            </w:pPr>
            <w:r w:rsidRPr="005B63C6">
              <w:rPr>
                <w:sz w:val="22"/>
                <w:szCs w:val="22"/>
              </w:rPr>
              <w:t>20 roboczogodzin</w:t>
            </w:r>
          </w:p>
        </w:tc>
        <w:tc>
          <w:tcPr>
            <w:tcW w:w="2049" w:type="dxa"/>
            <w:vAlign w:val="center"/>
          </w:tcPr>
          <w:p w:rsidR="00DB0030" w:rsidRPr="003B0E6F" w:rsidRDefault="00DB0030" w:rsidP="00BA20CE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Pr="003B0E6F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  <w:p w:rsidR="00DB0030" w:rsidRPr="003B0E6F" w:rsidRDefault="00DB0030" w:rsidP="00BA20CE">
            <w:pPr>
              <w:pStyle w:val="Zwykytekst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030" w:rsidRPr="00812113" w:rsidRDefault="00DB0030" w:rsidP="00BA20CE">
            <w:pPr>
              <w:pStyle w:val="BodyText"/>
              <w:jc w:val="center"/>
            </w:pPr>
            <w:r>
              <w:rPr>
                <w:sz w:val="22"/>
                <w:szCs w:val="22"/>
              </w:rPr>
              <w:t>VAT ……</w:t>
            </w:r>
            <w:r w:rsidRPr="003B0E6F">
              <w:rPr>
                <w:sz w:val="22"/>
                <w:szCs w:val="22"/>
              </w:rPr>
              <w:t>%</w:t>
            </w:r>
          </w:p>
        </w:tc>
      </w:tr>
    </w:tbl>
    <w:p w:rsidR="00DB0030" w:rsidRDefault="00DB0030" w:rsidP="001202E2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0030" w:rsidRDefault="00DB0030" w:rsidP="001202E2">
      <w:pPr>
        <w:pStyle w:val="Zwykytekst1"/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2E2">
        <w:rPr>
          <w:rFonts w:ascii="Times New Roman" w:hAnsi="Times New Roman" w:cs="Times New Roman"/>
          <w:sz w:val="24"/>
          <w:szCs w:val="24"/>
        </w:rPr>
        <w:t>OGÓŁEM ZA CAŁOŚĆ ZAMÓWIENIA - cena brutto ( z VAT) za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wymienionego w tabeli A, B, C, D i E  …… </w:t>
      </w:r>
      <w:r w:rsidRPr="00E81B4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 zł</w:t>
      </w:r>
    </w:p>
    <w:p w:rsidR="00DB0030" w:rsidRDefault="00DB0030" w:rsidP="001202E2">
      <w:pPr>
        <w:pStyle w:val="Zwykytekst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A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łownie: ……………………………………………………… ………………………..zł</w:t>
      </w:r>
      <w:r w:rsidRPr="00B06A4C">
        <w:rPr>
          <w:rFonts w:ascii="Times New Roman" w:hAnsi="Times New Roman" w:cs="Times New Roman"/>
          <w:sz w:val="24"/>
          <w:szCs w:val="24"/>
        </w:rPr>
        <w:t>otych</w:t>
      </w:r>
    </w:p>
    <w:p w:rsidR="00DB0030" w:rsidRPr="009A0F71" w:rsidRDefault="00DB0030" w:rsidP="009A0F71">
      <w:r w:rsidRPr="00B4689A">
        <w:tab/>
      </w:r>
    </w:p>
    <w:p w:rsidR="00DB0030" w:rsidRDefault="00DB0030" w:rsidP="001202E2">
      <w:r>
        <w:t xml:space="preserve">…………………(miejscowość), </w:t>
      </w:r>
      <w:r w:rsidRPr="00DD57CD">
        <w:t>data</w:t>
      </w:r>
      <w:r>
        <w:t xml:space="preserve"> ……………</w:t>
      </w:r>
    </w:p>
    <w:p w:rsidR="00DB0030" w:rsidRPr="00DD57CD" w:rsidRDefault="00DB0030" w:rsidP="001202E2">
      <w:pPr>
        <w:ind w:left="5664"/>
      </w:pPr>
      <w:r>
        <w:t xml:space="preserve">                                                                                                                            ………………………………….</w:t>
      </w:r>
    </w:p>
    <w:p w:rsidR="00DB0030" w:rsidRDefault="00DB0030" w:rsidP="001202E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D57CD">
        <w:t>(podpis</w:t>
      </w:r>
      <w:r>
        <w:t xml:space="preserve"> osoby uprawnionej</w:t>
      </w:r>
    </w:p>
    <w:p w:rsidR="00DB0030" w:rsidRPr="00B92449" w:rsidRDefault="00DB0030" w:rsidP="00B92449">
      <w:pPr>
        <w:ind w:left="4956" w:firstLine="708"/>
      </w:pPr>
      <w:r>
        <w:t>do reprezentowania Wykonawcy</w:t>
      </w:r>
      <w:r w:rsidRPr="00DD57CD">
        <w:t>)</w:t>
      </w:r>
    </w:p>
    <w:p w:rsidR="00DB0030" w:rsidRPr="00B92449" w:rsidRDefault="00DB0030" w:rsidP="003164F5">
      <w:pPr>
        <w:pStyle w:val="Teksttreci71"/>
        <w:shd w:val="clear" w:color="auto" w:fill="auto"/>
        <w:spacing w:before="0"/>
        <w:ind w:right="120"/>
        <w:rPr>
          <w:rFonts w:ascii="Times New Roman" w:hAnsi="Times New Roman"/>
          <w:bCs/>
          <w:i/>
          <w:sz w:val="22"/>
          <w:szCs w:val="22"/>
          <w:u w:val="single"/>
        </w:rPr>
      </w:pPr>
      <w:r w:rsidRPr="00B92449">
        <w:rPr>
          <w:rFonts w:ascii="Times New Roman" w:hAnsi="Times New Roman"/>
          <w:i/>
          <w:sz w:val="22"/>
          <w:szCs w:val="22"/>
          <w:u w:val="single"/>
        </w:rPr>
        <w:t>Uwaga Zamawiającego:</w:t>
      </w:r>
    </w:p>
    <w:p w:rsidR="00DB0030" w:rsidRPr="00B92449" w:rsidRDefault="00DB0030" w:rsidP="003164F5">
      <w:pPr>
        <w:numPr>
          <w:ilvl w:val="0"/>
          <w:numId w:val="7"/>
        </w:numPr>
        <w:rPr>
          <w:i/>
          <w:sz w:val="22"/>
          <w:szCs w:val="22"/>
        </w:rPr>
      </w:pPr>
      <w:r w:rsidRPr="00B92449">
        <w:rPr>
          <w:i/>
          <w:sz w:val="22"/>
          <w:szCs w:val="22"/>
        </w:rPr>
        <w:t>Ceny należy podać z dokładnością do setnych części złotego.</w:t>
      </w:r>
    </w:p>
    <w:p w:rsidR="00DB0030" w:rsidRPr="00B92449" w:rsidRDefault="00DB0030" w:rsidP="003164F5">
      <w:pPr>
        <w:numPr>
          <w:ilvl w:val="0"/>
          <w:numId w:val="7"/>
        </w:numPr>
        <w:rPr>
          <w:i/>
          <w:sz w:val="22"/>
          <w:szCs w:val="22"/>
        </w:rPr>
      </w:pPr>
      <w:r w:rsidRPr="00B92449">
        <w:rPr>
          <w:i/>
          <w:sz w:val="22"/>
          <w:szCs w:val="22"/>
        </w:rPr>
        <w:t>Wysokość podatku od towarów i usług (VAT) w ujęciu procentowym musi być zgodna z obowiązującymi przepisami.</w:t>
      </w:r>
    </w:p>
    <w:p w:rsidR="00DB0030" w:rsidRPr="00B92449" w:rsidRDefault="00DB0030">
      <w:pPr>
        <w:numPr>
          <w:ilvl w:val="0"/>
          <w:numId w:val="7"/>
        </w:numPr>
        <w:rPr>
          <w:i/>
          <w:sz w:val="22"/>
          <w:szCs w:val="22"/>
        </w:rPr>
      </w:pPr>
      <w:r w:rsidRPr="00B92449">
        <w:rPr>
          <w:i/>
          <w:sz w:val="22"/>
          <w:szCs w:val="22"/>
        </w:rPr>
        <w:t>Wyliczoną wartość OGÓŁEM ZA CAŁOŚĆ ZAMÓWIENIA należy przenieść do</w:t>
      </w:r>
      <w:r>
        <w:rPr>
          <w:i/>
          <w:sz w:val="22"/>
          <w:szCs w:val="22"/>
        </w:rPr>
        <w:t xml:space="preserve"> pkt. 7 F</w:t>
      </w:r>
      <w:r w:rsidRPr="00B92449">
        <w:rPr>
          <w:i/>
          <w:sz w:val="22"/>
          <w:szCs w:val="22"/>
        </w:rPr>
        <w:t xml:space="preserve">ormularza ofertowego – załącznik nr 1 do SIWZ. </w:t>
      </w:r>
    </w:p>
    <w:sectPr w:rsidR="00DB0030" w:rsidRPr="00B92449" w:rsidSect="00B92449">
      <w:footerReference w:type="even" r:id="rId7"/>
      <w:footerReference w:type="default" r:id="rId8"/>
      <w:pgSz w:w="11906" w:h="16838"/>
      <w:pgMar w:top="1417" w:right="1417" w:bottom="71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30" w:rsidRDefault="00DB0030" w:rsidP="00913E3C">
      <w:r>
        <w:separator/>
      </w:r>
    </w:p>
  </w:endnote>
  <w:endnote w:type="continuationSeparator" w:id="1">
    <w:p w:rsidR="00DB0030" w:rsidRDefault="00DB0030" w:rsidP="0091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0" w:rsidRDefault="00DB0030" w:rsidP="00F33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030" w:rsidRDefault="00DB0030" w:rsidP="004737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0" w:rsidRDefault="00DB0030" w:rsidP="00F33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0030" w:rsidRDefault="00DB0030" w:rsidP="004737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30" w:rsidRDefault="00DB0030" w:rsidP="00913E3C">
      <w:r>
        <w:separator/>
      </w:r>
    </w:p>
  </w:footnote>
  <w:footnote w:type="continuationSeparator" w:id="1">
    <w:p w:rsidR="00DB0030" w:rsidRDefault="00DB0030" w:rsidP="00913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CC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5E7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44A4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389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AC3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6AC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70A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9EB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785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F2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31528"/>
    <w:multiLevelType w:val="hybridMultilevel"/>
    <w:tmpl w:val="E81C1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9F389D"/>
    <w:multiLevelType w:val="multilevel"/>
    <w:tmpl w:val="BB368F2A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16670B0"/>
    <w:multiLevelType w:val="hybridMultilevel"/>
    <w:tmpl w:val="F1BC727C"/>
    <w:name w:val="WW8Num322223"/>
    <w:lvl w:ilvl="0" w:tplc="58DC4D08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3C2041"/>
    <w:multiLevelType w:val="hybridMultilevel"/>
    <w:tmpl w:val="856886F4"/>
    <w:lvl w:ilvl="0" w:tplc="DDC8D0D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630FFA"/>
    <w:multiLevelType w:val="hybridMultilevel"/>
    <w:tmpl w:val="BA6C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964F2E"/>
    <w:multiLevelType w:val="hybridMultilevel"/>
    <w:tmpl w:val="BD0C3056"/>
    <w:lvl w:ilvl="0" w:tplc="297251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3222FC"/>
    <w:multiLevelType w:val="hybridMultilevel"/>
    <w:tmpl w:val="9AF8A3E0"/>
    <w:lvl w:ilvl="0" w:tplc="AF54A9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906CFC"/>
    <w:multiLevelType w:val="hybridMultilevel"/>
    <w:tmpl w:val="80861D8A"/>
    <w:lvl w:ilvl="0" w:tplc="F724A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CD"/>
    <w:rsid w:val="00062AA5"/>
    <w:rsid w:val="00080897"/>
    <w:rsid w:val="00086B08"/>
    <w:rsid w:val="001202E2"/>
    <w:rsid w:val="00195450"/>
    <w:rsid w:val="001A0A8C"/>
    <w:rsid w:val="001B4E95"/>
    <w:rsid w:val="001F656A"/>
    <w:rsid w:val="002805BF"/>
    <w:rsid w:val="003164F5"/>
    <w:rsid w:val="003906E0"/>
    <w:rsid w:val="003B0E6F"/>
    <w:rsid w:val="003C3332"/>
    <w:rsid w:val="003F15A0"/>
    <w:rsid w:val="004261CD"/>
    <w:rsid w:val="00441F75"/>
    <w:rsid w:val="004737AD"/>
    <w:rsid w:val="0049713D"/>
    <w:rsid w:val="004A2F27"/>
    <w:rsid w:val="004B1691"/>
    <w:rsid w:val="004E39BB"/>
    <w:rsid w:val="005217F3"/>
    <w:rsid w:val="005344D8"/>
    <w:rsid w:val="005779FD"/>
    <w:rsid w:val="00597395"/>
    <w:rsid w:val="005B63C6"/>
    <w:rsid w:val="00614E24"/>
    <w:rsid w:val="00631BA1"/>
    <w:rsid w:val="006423D0"/>
    <w:rsid w:val="006932F1"/>
    <w:rsid w:val="006B0C71"/>
    <w:rsid w:val="00731ADF"/>
    <w:rsid w:val="007344F8"/>
    <w:rsid w:val="007717CD"/>
    <w:rsid w:val="00797394"/>
    <w:rsid w:val="007E1B74"/>
    <w:rsid w:val="008003CB"/>
    <w:rsid w:val="00812113"/>
    <w:rsid w:val="00836268"/>
    <w:rsid w:val="0086743B"/>
    <w:rsid w:val="00871ACB"/>
    <w:rsid w:val="00874376"/>
    <w:rsid w:val="00876507"/>
    <w:rsid w:val="0088109C"/>
    <w:rsid w:val="00903656"/>
    <w:rsid w:val="00913E3C"/>
    <w:rsid w:val="00963EC5"/>
    <w:rsid w:val="00973403"/>
    <w:rsid w:val="009972A1"/>
    <w:rsid w:val="009A0F71"/>
    <w:rsid w:val="009A3A47"/>
    <w:rsid w:val="009C6CF6"/>
    <w:rsid w:val="00A06527"/>
    <w:rsid w:val="00A617B8"/>
    <w:rsid w:val="00A85E34"/>
    <w:rsid w:val="00A93361"/>
    <w:rsid w:val="00A94D12"/>
    <w:rsid w:val="00AF5340"/>
    <w:rsid w:val="00B00E94"/>
    <w:rsid w:val="00B06A4C"/>
    <w:rsid w:val="00B16367"/>
    <w:rsid w:val="00B25D49"/>
    <w:rsid w:val="00B341DE"/>
    <w:rsid w:val="00B4689A"/>
    <w:rsid w:val="00B72348"/>
    <w:rsid w:val="00B7789A"/>
    <w:rsid w:val="00B847A9"/>
    <w:rsid w:val="00B92449"/>
    <w:rsid w:val="00B94C35"/>
    <w:rsid w:val="00BA20CE"/>
    <w:rsid w:val="00C00BA1"/>
    <w:rsid w:val="00C5762B"/>
    <w:rsid w:val="00C9139B"/>
    <w:rsid w:val="00CC41DB"/>
    <w:rsid w:val="00D0174A"/>
    <w:rsid w:val="00D40704"/>
    <w:rsid w:val="00D42934"/>
    <w:rsid w:val="00D80AE8"/>
    <w:rsid w:val="00DA02DC"/>
    <w:rsid w:val="00DA2559"/>
    <w:rsid w:val="00DB0030"/>
    <w:rsid w:val="00DC4C2B"/>
    <w:rsid w:val="00DD57CD"/>
    <w:rsid w:val="00DF6F2B"/>
    <w:rsid w:val="00E06220"/>
    <w:rsid w:val="00E271E7"/>
    <w:rsid w:val="00E8193A"/>
    <w:rsid w:val="00E81B4F"/>
    <w:rsid w:val="00E9113F"/>
    <w:rsid w:val="00EB2023"/>
    <w:rsid w:val="00EC6C7B"/>
    <w:rsid w:val="00EC6DA3"/>
    <w:rsid w:val="00EF22A2"/>
    <w:rsid w:val="00F011DA"/>
    <w:rsid w:val="00F02ADE"/>
    <w:rsid w:val="00F33342"/>
    <w:rsid w:val="00FB3E04"/>
    <w:rsid w:val="00FB4400"/>
    <w:rsid w:val="00FC43C3"/>
    <w:rsid w:val="00FE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ykytekst1">
    <w:name w:val="Zwykły tekst1"/>
    <w:basedOn w:val="Normal"/>
    <w:uiPriority w:val="99"/>
    <w:rsid w:val="004261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4261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3E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3E3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13E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3E3C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4737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2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39B"/>
    <w:rPr>
      <w:rFonts w:ascii="Times New Roman" w:hAnsi="Times New Roman" w:cs="Times New Roman"/>
      <w:sz w:val="2"/>
    </w:rPr>
  </w:style>
  <w:style w:type="character" w:customStyle="1" w:styleId="Teksttreci7">
    <w:name w:val="Tekst treści (7)_"/>
    <w:link w:val="Teksttreci71"/>
    <w:uiPriority w:val="99"/>
    <w:locked/>
    <w:rsid w:val="003164F5"/>
    <w:rPr>
      <w:b/>
      <w:sz w:val="19"/>
      <w:shd w:val="clear" w:color="auto" w:fill="FFFFFF"/>
    </w:rPr>
  </w:style>
  <w:style w:type="paragraph" w:customStyle="1" w:styleId="Teksttreci71">
    <w:name w:val="Tekst treści (7)1"/>
    <w:basedOn w:val="Normal"/>
    <w:link w:val="Teksttreci7"/>
    <w:uiPriority w:val="99"/>
    <w:rsid w:val="003164F5"/>
    <w:pPr>
      <w:widowControl w:val="0"/>
      <w:shd w:val="clear" w:color="auto" w:fill="FFFFFF"/>
      <w:spacing w:before="360" w:line="226" w:lineRule="exact"/>
      <w:jc w:val="both"/>
    </w:pPr>
    <w:rPr>
      <w:rFonts w:ascii="Calibri" w:eastAsia="Calibri" w:hAnsi="Calibri"/>
      <w:b/>
      <w:sz w:val="19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1"/>
    <w:uiPriority w:val="99"/>
    <w:rsid w:val="00C5762B"/>
    <w:pPr>
      <w:tabs>
        <w:tab w:val="left" w:pos="8080"/>
      </w:tabs>
      <w:ind w:firstLine="284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41DE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C5762B"/>
    <w:rPr>
      <w:sz w:val="24"/>
      <w:lang w:val="pl-PL" w:eastAsia="pl-PL"/>
    </w:rPr>
  </w:style>
  <w:style w:type="character" w:customStyle="1" w:styleId="ZnakZnak7">
    <w:name w:val="Znak Znak7"/>
    <w:uiPriority w:val="99"/>
    <w:locked/>
    <w:rsid w:val="00C5762B"/>
    <w:rPr>
      <w:sz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C576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41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514</Words>
  <Characters>3090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Załącznik nr 2</dc:title>
  <dc:subject/>
  <dc:creator>vaio</dc:creator>
  <cp:keywords/>
  <dc:description/>
  <cp:lastModifiedBy>wfornal</cp:lastModifiedBy>
  <cp:revision>2</cp:revision>
  <cp:lastPrinted>2018-02-27T10:37:00Z</cp:lastPrinted>
  <dcterms:created xsi:type="dcterms:W3CDTF">2018-03-02T14:24:00Z</dcterms:created>
  <dcterms:modified xsi:type="dcterms:W3CDTF">2018-03-02T14:24:00Z</dcterms:modified>
</cp:coreProperties>
</file>